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Strei Katherine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PROFESSIONAL DRIVE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HR Officer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64,168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13.71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63,514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withheld to pay taxes.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Lynn Fox,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9639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2023-02-27T21:14:10Z</dcterms:created>
  <dcterms:modified xsi:type="dcterms:W3CDTF">2023-02-27T21:14:10Z</dcterms:modified>
</cp:coreProperties>
</file>