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398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9889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3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El-Hibri Fuad</w:t>
        </w:r>
      </w:hyperlink>
    </w:p>
    <w:p>
      <w:pPr>
        <w:spacing w:after="0" w:line="318"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81"/>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4"/>
          <w:szCs w:val="24"/>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319"/>
        <w:spacing w:after="0"/>
        <w:rPr>
          <w:sz w:val="20"/>
          <w:szCs w:val="20"/>
          <w:color w:val="auto"/>
        </w:rPr>
      </w:pPr>
      <w:r>
        <w:rPr>
          <w:rFonts w:ascii="Arial" w:cs="Arial" w:eastAsia="Arial" w:hAnsi="Arial"/>
          <w:sz w:val="17"/>
          <w:szCs w:val="17"/>
          <w:color w:val="0000FF"/>
        </w:rPr>
        <w:t>Chairman</w:t>
      </w:r>
    </w:p>
    <w:p>
      <w:pPr>
        <w:spacing w:after="0" w:line="254" w:lineRule="exact"/>
        <w:rPr>
          <w:sz w:val="24"/>
          <w:szCs w:val="24"/>
          <w:color w:val="auto"/>
        </w:rPr>
      </w:pPr>
    </w:p>
    <w:p>
      <w:pPr>
        <w:sectPr>
          <w:pgSz w:w="11900" w:h="16838" w:orient="portrait"/>
          <w:cols w:equalWidth="0" w:num="3">
            <w:col w:w="3340" w:space="720"/>
            <w:col w:w="3261" w:space="720"/>
            <w:col w:w="3479"/>
          </w:cols>
          <w:pgMar w:left="240" w:top="224" w:right="139" w:bottom="303" w:gutter="0" w:footer="0" w:header="0"/>
          <w:type w:val="continuous"/>
        </w:sectPr>
      </w:pP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780" w:type="dxa"/>
            <w:vAlign w:val="bottom"/>
            <w:shd w:val="clear" w:color="auto" w:fill="9A9A9A"/>
          </w:tcPr>
          <w:p>
            <w:pPr>
              <w:spacing w:after="0"/>
              <w:rPr>
                <w:sz w:val="2"/>
                <w:szCs w:val="2"/>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6"/>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60" w:type="dxa"/>
            <w:vAlign w:val="bottom"/>
            <w:gridSpan w:val="5"/>
            <w:vMerge w:val="continue"/>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40" w:type="dxa"/>
            <w:vAlign w:val="bottom"/>
            <w:gridSpan w:val="3"/>
          </w:tcPr>
          <w:p>
            <w:pPr>
              <w:ind w:left="280"/>
              <w:spacing w:after="0"/>
              <w:rPr>
                <w:sz w:val="20"/>
                <w:szCs w:val="20"/>
                <w:color w:val="auto"/>
              </w:rPr>
            </w:pPr>
            <w:r>
              <w:rPr>
                <w:rFonts w:ascii="Arial" w:cs="Arial" w:eastAsia="Arial" w:hAnsi="Arial"/>
                <w:sz w:val="13"/>
                <w:szCs w:val="13"/>
                <w:color w:val="auto"/>
              </w:rPr>
              <w:t>Line)</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780" w:type="dxa"/>
            <w:vAlign w:val="bottom"/>
          </w:tcPr>
          <w:p>
            <w:pPr>
              <w:jc w:val="right"/>
              <w:ind w:right="668"/>
              <w:spacing w:after="0"/>
              <w:rPr>
                <w:sz w:val="20"/>
                <w:szCs w:val="20"/>
                <w:color w:val="auto"/>
              </w:rPr>
            </w:pPr>
            <w:r>
              <w:rPr>
                <w:rFonts w:ascii="Arial" w:cs="Arial" w:eastAsia="Arial" w:hAnsi="Arial"/>
                <w:sz w:val="17"/>
                <w:szCs w:val="17"/>
                <w:color w:val="0000FF"/>
              </w:rPr>
              <w:t>20879</w:t>
            </w: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180" w:type="dxa"/>
            <w:vAlign w:val="bottom"/>
            <w:gridSpan w:val="5"/>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78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vMerge w:val="restart"/>
          </w:tcPr>
          <w:p>
            <w:pPr>
              <w:spacing w:after="0"/>
              <w:rPr>
                <w:sz w:val="12"/>
                <w:szCs w:val="12"/>
                <w:color w:val="auto"/>
              </w:rPr>
            </w:pPr>
          </w:p>
        </w:tc>
        <w:tc>
          <w:tcPr>
            <w:tcW w:w="2980" w:type="dxa"/>
            <w:vAlign w:val="bottom"/>
            <w:gridSpan w:val="4"/>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780" w:type="dxa"/>
            <w:vAlign w:val="bottom"/>
            <w:tcBorders>
              <w:top w:val="single" w:sz="8" w:color="EEEEEE"/>
            </w:tcBorders>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840" w:type="dxa"/>
            <w:vAlign w:val="bottom"/>
            <w:vMerge w:val="restart"/>
          </w:tcPr>
          <w:p>
            <w:pPr>
              <w:ind w:left="120"/>
              <w:spacing w:after="0"/>
              <w:rPr>
                <w:sz w:val="20"/>
                <w:szCs w:val="20"/>
                <w:color w:val="auto"/>
              </w:rPr>
            </w:pPr>
            <w:r>
              <w:rPr>
                <w:rFonts w:ascii="Arial" w:cs="Arial" w:eastAsia="Arial" w:hAnsi="Arial"/>
                <w:sz w:val="13"/>
                <w:szCs w:val="13"/>
                <w:color w:val="auto"/>
              </w:rPr>
              <w:t>(State)</w:t>
            </w:r>
          </w:p>
        </w:tc>
        <w:tc>
          <w:tcPr>
            <w:tcW w:w="24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ind w:left="16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400" w:type="dxa"/>
            <w:vAlign w:val="bottom"/>
            <w:gridSpan w:val="2"/>
            <w:vMerge w:val="continue"/>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4540" w:type="dxa"/>
            <w:vAlign w:val="bottom"/>
            <w:tcBorders>
              <w:bottom w:val="single" w:sz="8" w:color="2C2C2C"/>
            </w:tcBorders>
            <w:gridSpan w:val="7"/>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0" w:type="dxa"/>
            <w:vAlign w:val="bottom"/>
            <w:gridSpan w:val="2"/>
          </w:tcPr>
          <w:p>
            <w:pPr>
              <w:ind w:left="13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0" w:type="dxa"/>
            <w:vAlign w:val="bottom"/>
            <w:gridSpan w:val="2"/>
          </w:tcPr>
          <w:p>
            <w:pPr>
              <w:ind w:left="13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200" w:type="dxa"/>
            <w:vAlign w:val="bottom"/>
          </w:tcPr>
          <w:p>
            <w:pPr>
              <w:spacing w:after="0"/>
              <w:rPr>
                <w:sz w:val="11"/>
                <w:szCs w:val="11"/>
                <w:color w:val="auto"/>
              </w:rPr>
            </w:pP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0" w:type="dxa"/>
            <w:vAlign w:val="bottom"/>
            <w:gridSpan w:val="2"/>
          </w:tcPr>
          <w:p>
            <w:pPr>
              <w:ind w:left="13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gridSpan w:val="2"/>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2"/>
                <w:szCs w:val="22"/>
                <w:color w:val="auto"/>
              </w:rPr>
            </w:pPr>
          </w:p>
        </w:tc>
        <w:tc>
          <w:tcPr>
            <w:tcW w:w="2400" w:type="dxa"/>
            <w:vAlign w:val="bottom"/>
            <w:gridSpan w:val="2"/>
          </w:tcPr>
          <w:p>
            <w:pPr>
              <w:jc w:val="right"/>
              <w:ind w:right="94"/>
              <w:spacing w:after="0"/>
              <w:rPr>
                <w:sz w:val="20"/>
                <w:szCs w:val="20"/>
                <w:color w:val="auto"/>
              </w:rPr>
            </w:pPr>
            <w:r>
              <w:rPr>
                <w:rFonts w:ascii="Arial" w:cs="Arial" w:eastAsia="Arial" w:hAnsi="Arial"/>
                <w:sz w:val="17"/>
                <w:szCs w:val="17"/>
                <w:color w:val="0000FF"/>
              </w:rPr>
              <w:t>02/25/2020</w:t>
            </w:r>
          </w:p>
        </w:tc>
        <w:tc>
          <w:tcPr>
            <w:tcW w:w="112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220"/>
              <w:spacing w:after="0"/>
              <w:rPr>
                <w:sz w:val="20"/>
                <w:szCs w:val="20"/>
                <w:color w:val="auto"/>
              </w:rPr>
            </w:pPr>
            <w:r>
              <w:rPr>
                <w:rFonts w:ascii="Arial" w:cs="Arial" w:eastAsia="Arial" w:hAnsi="Arial"/>
                <w:sz w:val="17"/>
                <w:szCs w:val="17"/>
                <w:color w:val="0000FF"/>
              </w:rPr>
              <w:t>6,010</w:t>
            </w:r>
          </w:p>
        </w:tc>
        <w:tc>
          <w:tcPr>
            <w:tcW w:w="560" w:type="dxa"/>
            <w:vAlign w:val="bottom"/>
          </w:tcPr>
          <w:p>
            <w:pPr>
              <w:ind w:left="280"/>
              <w:spacing w:after="0"/>
              <w:rPr>
                <w:sz w:val="20"/>
                <w:szCs w:val="20"/>
                <w:color w:val="auto"/>
              </w:rPr>
            </w:pPr>
            <w:r>
              <w:rPr>
                <w:rFonts w:ascii="Arial" w:cs="Arial" w:eastAsia="Arial" w:hAnsi="Arial"/>
                <w:sz w:val="17"/>
                <w:szCs w:val="17"/>
                <w:color w:val="0000FF"/>
              </w:rPr>
              <w:t>A</w:t>
            </w:r>
          </w:p>
        </w:tc>
        <w:tc>
          <w:tcPr>
            <w:tcW w:w="480" w:type="dxa"/>
            <w:vAlign w:val="bottom"/>
          </w:tcPr>
          <w:p>
            <w:pPr>
              <w:ind w:left="300"/>
              <w:spacing w:after="0"/>
              <w:rPr>
                <w:sz w:val="20"/>
                <w:szCs w:val="20"/>
                <w:color w:val="auto"/>
              </w:rPr>
            </w:pPr>
            <w:r>
              <w:rPr>
                <w:rFonts w:ascii="Arial" w:cs="Arial" w:eastAsia="Arial" w:hAnsi="Arial"/>
                <w:sz w:val="11"/>
                <w:szCs w:val="11"/>
                <w:color w:val="008000"/>
              </w:rPr>
              <w:t>(1)</w:t>
            </w:r>
          </w:p>
        </w:tc>
        <w:tc>
          <w:tcPr>
            <w:tcW w:w="1360" w:type="dxa"/>
            <w:vAlign w:val="bottom"/>
            <w:gridSpan w:val="2"/>
          </w:tcPr>
          <w:p>
            <w:pPr>
              <w:jc w:val="center"/>
              <w:ind w:left="154"/>
              <w:spacing w:after="0"/>
              <w:rPr>
                <w:sz w:val="20"/>
                <w:szCs w:val="20"/>
                <w:color w:val="auto"/>
              </w:rPr>
            </w:pPr>
            <w:r>
              <w:rPr>
                <w:rFonts w:ascii="Arial" w:cs="Arial" w:eastAsia="Arial" w:hAnsi="Arial"/>
                <w:sz w:val="17"/>
                <w:szCs w:val="17"/>
                <w:color w:val="0000FF"/>
                <w:w w:val="89"/>
              </w:rPr>
              <w:t>1,485,028</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center"/>
              <w:ind w:left="134"/>
              <w:spacing w:after="0" w:line="212" w:lineRule="exact"/>
              <w:rPr>
                <w:sz w:val="20"/>
                <w:szCs w:val="20"/>
                <w:color w:val="auto"/>
              </w:rPr>
            </w:pPr>
            <w:r>
              <w:rPr>
                <w:rFonts w:ascii="Arial" w:cs="Arial" w:eastAsia="Arial" w:hAnsi="Arial"/>
                <w:sz w:val="17"/>
                <w:szCs w:val="17"/>
                <w:color w:val="0000FF"/>
                <w:w w:val="87"/>
              </w:rPr>
              <w:t>4,344,250</w:t>
            </w:r>
            <w:r>
              <w:rPr>
                <w:rFonts w:ascii="Arial" w:cs="Arial" w:eastAsia="Arial" w:hAnsi="Arial"/>
                <w:sz w:val="22"/>
                <w:szCs w:val="22"/>
                <w:color w:val="008000"/>
                <w:w w:val="87"/>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Intervac,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L.L.C.</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By</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2"/>
          </w:tcPr>
          <w:p>
            <w:pPr>
              <w:jc w:val="center"/>
              <w:ind w:left="134"/>
              <w:spacing w:after="0" w:line="212"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Biovac,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7"/>
                <w:szCs w:val="17"/>
                <w:color w:val="0000FF"/>
              </w:rPr>
              <w:t>L.L.C.</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 and 5)</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8"/>
              </w:rPr>
              <w:t>39,061</w:t>
            </w: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Options</w:t>
            </w:r>
          </w:p>
        </w:tc>
        <w:tc>
          <w:tcPr>
            <w:tcW w:w="800" w:type="dxa"/>
            <w:vAlign w:val="bottom"/>
          </w:tcPr>
          <w:p>
            <w:pPr>
              <w:jc w:val="center"/>
              <w:spacing w:after="0" w:line="128"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61.44</w:t>
            </w:r>
          </w:p>
        </w:tc>
        <w:tc>
          <w:tcPr>
            <w:tcW w:w="112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02/25/2020</w:t>
            </w:r>
          </w:p>
        </w:tc>
        <w:tc>
          <w:tcPr>
            <w:tcW w:w="1120" w:type="dxa"/>
            <w:vAlign w:val="bottom"/>
          </w:tcPr>
          <w:p>
            <w:pPr>
              <w:spacing w:after="0"/>
              <w:rPr>
                <w:sz w:val="11"/>
                <w:szCs w:val="11"/>
                <w:color w:val="auto"/>
              </w:rPr>
            </w:pPr>
          </w:p>
        </w:tc>
        <w:tc>
          <w:tcPr>
            <w:tcW w:w="820" w:type="dxa"/>
            <w:vAlign w:val="bottom"/>
          </w:tcPr>
          <w:p>
            <w:pPr>
              <w:ind w:left="160"/>
              <w:spacing w:after="0" w:line="128" w:lineRule="exact"/>
              <w:rPr>
                <w:sz w:val="20"/>
                <w:szCs w:val="20"/>
                <w:color w:val="auto"/>
              </w:rPr>
            </w:pPr>
            <w:r>
              <w:rPr>
                <w:rFonts w:ascii="Arial" w:cs="Arial" w:eastAsia="Arial" w:hAnsi="Arial"/>
                <w:sz w:val="13"/>
                <w:szCs w:val="13"/>
                <w:color w:val="0000FF"/>
              </w:rPr>
              <w:t>A</w:t>
            </w:r>
          </w:p>
        </w:tc>
        <w:tc>
          <w:tcPr>
            <w:tcW w:w="560" w:type="dxa"/>
            <w:vAlign w:val="bottom"/>
          </w:tcPr>
          <w:p>
            <w:pPr>
              <w:ind w:left="80"/>
              <w:spacing w:after="0" w:line="128" w:lineRule="exact"/>
              <w:rPr>
                <w:sz w:val="20"/>
                <w:szCs w:val="20"/>
                <w:color w:val="auto"/>
              </w:rPr>
            </w:pPr>
            <w:r>
              <w:rPr>
                <w:rFonts w:ascii="Arial" w:cs="Arial" w:eastAsia="Arial" w:hAnsi="Arial"/>
                <w:sz w:val="13"/>
                <w:szCs w:val="13"/>
                <w:color w:val="0000FF"/>
              </w:rPr>
              <w:t>39,061</w:t>
            </w:r>
          </w:p>
        </w:tc>
        <w:tc>
          <w:tcPr>
            <w:tcW w:w="4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Arial" w:cs="Arial" w:eastAsia="Arial" w:hAnsi="Arial"/>
                <w:sz w:val="13"/>
                <w:szCs w:val="13"/>
                <w:color w:val="0000FF"/>
                <w:w w:val="92"/>
              </w:rPr>
              <w:t>02/24/2027</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00" w:type="dxa"/>
            <w:vAlign w:val="bottom"/>
          </w:tcPr>
          <w:p>
            <w:pPr>
              <w:jc w:val="center"/>
              <w:spacing w:after="0" w:line="128"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ind w:left="300"/>
              <w:spacing w:after="0" w:line="128" w:lineRule="exact"/>
              <w:rPr>
                <w:sz w:val="20"/>
                <w:szCs w:val="20"/>
                <w:color w:val="auto"/>
              </w:rPr>
            </w:pPr>
            <w:r>
              <w:rPr>
                <w:rFonts w:ascii="Arial" w:cs="Arial" w:eastAsia="Arial" w:hAnsi="Arial"/>
                <w:sz w:val="13"/>
                <w:szCs w:val="13"/>
                <w:color w:val="0000FF"/>
              </w:rPr>
              <w:t>39,061</w:t>
            </w:r>
          </w:p>
        </w:tc>
        <w:tc>
          <w:tcPr>
            <w:tcW w:w="76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line="146"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02/25/2020</w:t>
            </w:r>
          </w:p>
        </w:tc>
        <w:tc>
          <w:tcPr>
            <w:tcW w:w="1120" w:type="dxa"/>
            <w:vAlign w:val="bottom"/>
          </w:tcPr>
          <w:p>
            <w:pPr>
              <w:spacing w:after="0"/>
              <w:rPr>
                <w:sz w:val="20"/>
                <w:szCs w:val="20"/>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A</w:t>
            </w:r>
          </w:p>
        </w:tc>
        <w:tc>
          <w:tcPr>
            <w:tcW w:w="560" w:type="dxa"/>
            <w:vAlign w:val="bottom"/>
          </w:tcPr>
          <w:p>
            <w:pPr>
              <w:ind w:left="80"/>
              <w:spacing w:after="0"/>
              <w:rPr>
                <w:sz w:val="20"/>
                <w:szCs w:val="20"/>
                <w:color w:val="auto"/>
              </w:rPr>
            </w:pPr>
            <w:r>
              <w:rPr>
                <w:rFonts w:ascii="Arial" w:cs="Arial" w:eastAsia="Arial" w:hAnsi="Arial"/>
                <w:sz w:val="13"/>
                <w:szCs w:val="13"/>
                <w:color w:val="0000FF"/>
              </w:rPr>
              <w:t>19,532</w:t>
            </w:r>
          </w:p>
        </w:tc>
        <w:tc>
          <w:tcPr>
            <w:tcW w:w="40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spacing w:after="0"/>
              <w:rPr>
                <w:sz w:val="20"/>
                <w:szCs w:val="20"/>
                <w:color w:val="auto"/>
              </w:rPr>
            </w:pPr>
            <w:r>
              <w:rPr>
                <w:rFonts w:ascii="Arial" w:cs="Arial" w:eastAsia="Arial" w:hAnsi="Arial"/>
                <w:sz w:val="17"/>
                <w:szCs w:val="17"/>
                <w:color w:val="0000FF"/>
                <w:w w:val="88"/>
              </w:rPr>
              <w:t>19,532</w:t>
            </w:r>
          </w:p>
        </w:tc>
        <w:tc>
          <w:tcPr>
            <w:tcW w:w="7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tcPr>
          <w:p>
            <w:pPr>
              <w:ind w:left="300"/>
              <w:spacing w:after="0"/>
              <w:rPr>
                <w:sz w:val="20"/>
                <w:szCs w:val="20"/>
                <w:color w:val="auto"/>
              </w:rPr>
            </w:pPr>
            <w:r>
              <w:rPr>
                <w:rFonts w:ascii="Arial" w:cs="Arial" w:eastAsia="Arial" w:hAnsi="Arial"/>
                <w:sz w:val="13"/>
                <w:szCs w:val="13"/>
                <w:color w:val="0000FF"/>
              </w:rPr>
              <w:t>60,213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w:t>
            </w: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02/25/2020</w:t>
            </w:r>
          </w:p>
        </w:tc>
        <w:tc>
          <w:tcPr>
            <w:tcW w:w="112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16"/>
                <w:szCs w:val="16"/>
                <w:color w:val="auto"/>
              </w:rPr>
            </w:pPr>
          </w:p>
        </w:tc>
        <w:tc>
          <w:tcPr>
            <w:tcW w:w="400" w:type="dxa"/>
            <w:vAlign w:val="bottom"/>
            <w:vMerge w:val="restart"/>
          </w:tcPr>
          <w:p>
            <w:pPr>
              <w:ind w:left="20"/>
              <w:spacing w:after="0"/>
              <w:rPr>
                <w:sz w:val="20"/>
                <w:szCs w:val="20"/>
                <w:color w:val="auto"/>
              </w:rPr>
            </w:pPr>
            <w:r>
              <w:rPr>
                <w:rFonts w:ascii="Arial" w:cs="Arial" w:eastAsia="Arial" w:hAnsi="Arial"/>
                <w:sz w:val="13"/>
                <w:szCs w:val="13"/>
                <w:color w:val="0000FF"/>
              </w:rPr>
              <w:t>6,010</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6,010</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960" w:type="dxa"/>
            <w:vAlign w:val="bottom"/>
            <w:vMerge w:val="restart"/>
          </w:tcPr>
          <w:p>
            <w:pPr>
              <w:ind w:left="300"/>
              <w:spacing w:after="0"/>
              <w:rPr>
                <w:sz w:val="20"/>
                <w:szCs w:val="20"/>
                <w:color w:val="auto"/>
              </w:rPr>
            </w:pPr>
            <w:r>
              <w:rPr>
                <w:rFonts w:ascii="Arial" w:cs="Arial" w:eastAsia="Arial" w:hAnsi="Arial"/>
                <w:sz w:val="13"/>
                <w:szCs w:val="13"/>
                <w:color w:val="0000FF"/>
              </w:rPr>
              <w:t>54,203</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 Unit</w:t>
            </w:r>
          </w:p>
        </w:tc>
        <w:tc>
          <w:tcPr>
            <w:tcW w:w="80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9" w:lineRule="exact"/>
        <w:rPr>
          <w:rFonts w:ascii="Arial" w:cs="Arial" w:eastAsia="Arial" w:hAnsi="Arial"/>
          <w:sz w:val="13"/>
          <w:szCs w:val="13"/>
          <w:color w:val="008000"/>
        </w:rPr>
      </w:pPr>
    </w:p>
    <w:p>
      <w:pPr>
        <w:ind w:left="40" w:right="3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wife, individually, and Mr. and Mrs. El-Hibri, as tenants by the entirety, collectively hold an aggregate 40.65% equity interest in Intervac, L.L.C., which in turn is the direct owner of 4,344,250 shares of the Issuer's common stock. Mr. El-Hibri disclaims beneficial ownership of the shares of the Issuer's common stock directly owned by Intervac,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40" w:right="20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 individually, and Mr. and Mrs. El-Hibri, as tenants by the entirety, collectively hold an aggregate 89.2% equity interest in Biovac, L.L.C, which in turn is the direct owner of 1,524,155 shares of the Issuer's common stock. Mr. El-Hibri disclaims beneficial ownership of the shares of the Issuer's common stock directly owned by Biovac, L.L.C. for purposes of Section 16 of the Exchange Act or otherwise, except to the extent of his pecuniary interest therein.</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2020, Mr. El-Hibri was granted 39,061 stock options vesting in three approximately equal annual installments beginning on the day prior to the first anniversary of the grant date.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25, 2020, Mr. El-Hibri was granted restricted stock units vesting in three approximately equal annual installments beginning on the day prior to the first anniversary of the grant date.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26, 2019, Mr. El-Hibri was granted 18,029 restricted stock units vesting in three approximately equal annual installments beginning on the day prior to the first anniversary of the grant date.</w:t>
      </w:r>
    </w:p>
    <w:p>
      <w:pPr>
        <w:sectPr>
          <w:pgSz w:w="11900" w:h="16838" w:orient="portrait"/>
          <w:cols w:equalWidth="0" w:num="1">
            <w:col w:w="11520"/>
          </w:cols>
          <w:pgMar w:left="240" w:top="224" w:right="139" w:bottom="303" w:gutter="0" w:footer="0" w:header="0"/>
          <w:type w:val="continuous"/>
        </w:sectPr>
      </w:pPr>
    </w:p>
    <w:p>
      <w:pPr>
        <w:spacing w:after="0" w:line="5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Carl A. Valenstein,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5080</wp:posOffset>
            </wp:positionV>
            <wp:extent cx="1386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285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13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0000FF"/>
        </w:rPr>
        <w:t>02/27/2020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498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8475"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29" w:lineRule="exact"/>
        <w:rPr>
          <w:sz w:val="24"/>
          <w:szCs w:val="24"/>
          <w:color w:val="auto"/>
        </w:rPr>
      </w:pPr>
    </w:p>
    <w:p>
      <w:pPr>
        <w:sectPr>
          <w:pgSz w:w="11900" w:h="16838" w:orient="portrait"/>
          <w:cols w:equalWidth="0" w:num="2">
            <w:col w:w="9040" w:space="120"/>
            <w:col w:w="2360"/>
          </w:cols>
          <w:pgMar w:left="240" w:top="224" w:right="139" w:bottom="303"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3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2020-02-27T20:23:39Z</dcterms:created>
  <dcterms:modified xsi:type="dcterms:W3CDTF">2020-02-27T20:23:39Z</dcterms:modified>
</cp:coreProperties>
</file>